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E5" w:rsidRDefault="001A5CE5">
      <w:pPr>
        <w:ind w:firstLineChars="445" w:firstLine="1966"/>
        <w:rPr>
          <w:b/>
          <w:sz w:val="44"/>
          <w:szCs w:val="44"/>
        </w:rPr>
      </w:pPr>
    </w:p>
    <w:p w:rsidR="001A5CE5" w:rsidRDefault="00987581">
      <w:pPr>
        <w:ind w:firstLineChars="445" w:firstLine="1966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6</w:t>
      </w:r>
      <w:r>
        <w:rPr>
          <w:rFonts w:hint="eastAsia"/>
          <w:b/>
          <w:sz w:val="44"/>
          <w:szCs w:val="44"/>
        </w:rPr>
        <w:t>年武汉大学“振兴杯”</w:t>
      </w:r>
      <w:r>
        <w:rPr>
          <w:rFonts w:hint="eastAsia"/>
          <w:b/>
          <w:sz w:val="44"/>
          <w:szCs w:val="44"/>
        </w:rPr>
        <w:t xml:space="preserve"> </w:t>
      </w:r>
    </w:p>
    <w:p w:rsidR="001A5CE5" w:rsidRDefault="00987581">
      <w:pPr>
        <w:ind w:firstLineChars="445" w:firstLine="1966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大学生足球比赛竞赛规程</w:t>
      </w:r>
    </w:p>
    <w:p w:rsidR="001A5CE5" w:rsidRDefault="001A5CE5">
      <w:pPr>
        <w:jc w:val="center"/>
        <w:rPr>
          <w:b/>
          <w:sz w:val="10"/>
          <w:szCs w:val="10"/>
        </w:rPr>
      </w:pPr>
    </w:p>
    <w:p w:rsidR="001A5CE5" w:rsidRDefault="0098758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主办单位：</w:t>
      </w:r>
    </w:p>
    <w:p w:rsidR="001A5CE5" w:rsidRDefault="00987581">
      <w:pPr>
        <w:ind w:firstLineChars="245" w:firstLine="686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武汉大学体育运动委员会</w:t>
      </w:r>
    </w:p>
    <w:p w:rsidR="001A5CE5" w:rsidRDefault="0098758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二、承办单位：</w:t>
      </w:r>
    </w:p>
    <w:p w:rsidR="001A5CE5" w:rsidRDefault="00987581">
      <w:pPr>
        <w:ind w:firstLineChars="245" w:firstLine="686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武汉大学体育部</w:t>
      </w:r>
    </w:p>
    <w:p w:rsidR="001A5CE5" w:rsidRDefault="0098758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三、协办单位：</w:t>
      </w:r>
    </w:p>
    <w:p w:rsidR="001A5CE5" w:rsidRDefault="00987581">
      <w:pPr>
        <w:tabs>
          <w:tab w:val="left" w:pos="709"/>
        </w:tabs>
        <w:ind w:firstLineChars="245" w:firstLine="686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武汉大学大学生体育协会</w:t>
      </w:r>
      <w:r>
        <w:rPr>
          <w:rFonts w:hint="eastAsia"/>
          <w:sz w:val="28"/>
          <w:szCs w:val="28"/>
        </w:rPr>
        <w:t xml:space="preserve"> </w:t>
      </w:r>
    </w:p>
    <w:p w:rsidR="001A5CE5" w:rsidRDefault="00987581">
      <w:pPr>
        <w:tabs>
          <w:tab w:val="left" w:pos="709"/>
        </w:tabs>
        <w:ind w:firstLineChars="245" w:firstLine="686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武汉大学学生会体育部</w:t>
      </w:r>
      <w:r>
        <w:rPr>
          <w:rFonts w:hint="eastAsia"/>
          <w:sz w:val="28"/>
          <w:szCs w:val="28"/>
        </w:rPr>
        <w:t xml:space="preserve"> </w:t>
      </w:r>
    </w:p>
    <w:p w:rsidR="001A5CE5" w:rsidRDefault="00987581">
      <w:pPr>
        <w:tabs>
          <w:tab w:val="left" w:pos="709"/>
        </w:tabs>
        <w:ind w:firstLineChars="245" w:firstLine="686"/>
        <w:rPr>
          <w:sz w:val="28"/>
          <w:szCs w:val="28"/>
        </w:rPr>
      </w:pPr>
      <w:r>
        <w:rPr>
          <w:rFonts w:hint="eastAsia"/>
          <w:sz w:val="28"/>
          <w:szCs w:val="28"/>
        </w:rPr>
        <w:t>武汉大学足球协会</w:t>
      </w:r>
    </w:p>
    <w:p w:rsidR="001A5CE5" w:rsidRDefault="0098758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四、竞赛时间、地点</w:t>
      </w:r>
    </w:p>
    <w:p w:rsidR="001A5CE5" w:rsidRDefault="00987581">
      <w:pPr>
        <w:ind w:firstLineChars="245" w:firstLine="686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武汉大学足球场（</w:t>
      </w:r>
      <w:r>
        <w:rPr>
          <w:rFonts w:hint="eastAsia"/>
          <w:sz w:val="28"/>
          <w:szCs w:val="28"/>
        </w:rPr>
        <w:t>奥场、</w:t>
      </w:r>
      <w:r>
        <w:rPr>
          <w:rFonts w:hint="eastAsia"/>
          <w:sz w:val="28"/>
          <w:szCs w:val="28"/>
        </w:rPr>
        <w:t>桂园体育场、</w:t>
      </w:r>
      <w:r>
        <w:rPr>
          <w:rFonts w:hint="eastAsia"/>
          <w:sz w:val="28"/>
          <w:szCs w:val="28"/>
        </w:rPr>
        <w:t>工学部体育场、</w:t>
      </w:r>
      <w:r>
        <w:rPr>
          <w:rFonts w:hint="eastAsia"/>
          <w:sz w:val="28"/>
          <w:szCs w:val="28"/>
        </w:rPr>
        <w:t>信息学部体育场）</w:t>
      </w:r>
    </w:p>
    <w:p w:rsidR="001A5CE5" w:rsidRDefault="0098758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五、参赛单位：</w:t>
      </w:r>
    </w:p>
    <w:p w:rsidR="001A5CE5" w:rsidRDefault="00987581">
      <w:pPr>
        <w:ind w:firstLineChars="253" w:firstLine="708"/>
        <w:rPr>
          <w:sz w:val="28"/>
          <w:szCs w:val="28"/>
        </w:rPr>
      </w:pPr>
      <w:r>
        <w:rPr>
          <w:rFonts w:hint="eastAsia"/>
          <w:sz w:val="28"/>
          <w:szCs w:val="28"/>
        </w:rPr>
        <w:t>以院（系）为单位组队参加比赛</w:t>
      </w:r>
    </w:p>
    <w:p w:rsidR="001A5CE5" w:rsidRDefault="0098758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六、参赛办法：</w:t>
      </w:r>
    </w:p>
    <w:p w:rsidR="001A5CE5" w:rsidRDefault="00987581">
      <w:pPr>
        <w:spacing w:line="520" w:lineRule="exact"/>
        <w:ind w:firstLineChars="200" w:firstLine="560"/>
        <w:rPr>
          <w:spacing w:val="-20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</w:rPr>
        <w:t>运动员资格：运动员必须身体健康，且为参加全国统一高考、武汉大学录取的正式在籍的全日制本科生、研究生以及留学生（不含网络生、成教生、分校生）。运动员只能代表自己所在院（系）参加比赛。</w:t>
      </w:r>
    </w:p>
    <w:p w:rsidR="001A5CE5" w:rsidRDefault="00987581">
      <w:pPr>
        <w:spacing w:line="5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pacing w:val="-20"/>
          <w:sz w:val="28"/>
          <w:szCs w:val="28"/>
        </w:rPr>
        <w:t>报名：每队限报领队</w:t>
      </w:r>
      <w:r>
        <w:rPr>
          <w:spacing w:val="-20"/>
          <w:sz w:val="28"/>
          <w:szCs w:val="28"/>
        </w:rPr>
        <w:t>1</w:t>
      </w:r>
      <w:r>
        <w:rPr>
          <w:rFonts w:hint="eastAsia"/>
          <w:spacing w:val="-20"/>
          <w:sz w:val="28"/>
          <w:szCs w:val="28"/>
        </w:rPr>
        <w:t>人【必须由院（系）负责人担任】，教练员</w:t>
      </w:r>
      <w:r>
        <w:rPr>
          <w:spacing w:val="-20"/>
          <w:sz w:val="28"/>
          <w:szCs w:val="28"/>
        </w:rPr>
        <w:t>1</w:t>
      </w:r>
      <w:r>
        <w:rPr>
          <w:rFonts w:hint="eastAsia"/>
          <w:spacing w:val="-20"/>
          <w:sz w:val="28"/>
          <w:szCs w:val="28"/>
        </w:rPr>
        <w:t>人，运动员</w:t>
      </w:r>
      <w:r>
        <w:rPr>
          <w:spacing w:val="-20"/>
          <w:sz w:val="28"/>
          <w:szCs w:val="28"/>
        </w:rPr>
        <w:t>22</w:t>
      </w:r>
      <w:r>
        <w:rPr>
          <w:rFonts w:hint="eastAsia"/>
          <w:spacing w:val="-20"/>
          <w:sz w:val="28"/>
          <w:szCs w:val="28"/>
        </w:rPr>
        <w:t>人（留学生回各院系参加比赛，不单独组队，每队限报留学生</w:t>
      </w:r>
      <w:r>
        <w:rPr>
          <w:rFonts w:hint="eastAsia"/>
          <w:spacing w:val="-20"/>
          <w:sz w:val="28"/>
          <w:szCs w:val="28"/>
        </w:rPr>
        <w:t>5</w:t>
      </w:r>
      <w:r>
        <w:rPr>
          <w:rFonts w:hint="eastAsia"/>
          <w:spacing w:val="-20"/>
          <w:sz w:val="28"/>
          <w:szCs w:val="28"/>
        </w:rPr>
        <w:t>名，</w:t>
      </w:r>
      <w:r>
        <w:rPr>
          <w:rFonts w:hint="eastAsia"/>
          <w:spacing w:val="-20"/>
          <w:sz w:val="28"/>
          <w:szCs w:val="28"/>
        </w:rPr>
        <w:lastRenderedPageBreak/>
        <w:t>上场</w:t>
      </w:r>
      <w:r>
        <w:rPr>
          <w:rFonts w:hint="eastAsia"/>
          <w:spacing w:val="-20"/>
          <w:sz w:val="28"/>
          <w:szCs w:val="28"/>
        </w:rPr>
        <w:t>3</w:t>
      </w:r>
      <w:r>
        <w:rPr>
          <w:rFonts w:hint="eastAsia"/>
          <w:spacing w:val="-20"/>
          <w:sz w:val="28"/>
          <w:szCs w:val="28"/>
        </w:rPr>
        <w:t>名），未报名队员不得参加比赛。各参赛队须将电子版和纸质报名表加盖院（系）公章，于</w:t>
      </w:r>
      <w:r>
        <w:rPr>
          <w:rFonts w:hint="eastAsia"/>
          <w:spacing w:val="-20"/>
          <w:sz w:val="28"/>
          <w:szCs w:val="28"/>
        </w:rPr>
        <w:t>9</w:t>
      </w:r>
      <w:r>
        <w:rPr>
          <w:rFonts w:hint="eastAsia"/>
          <w:spacing w:val="-20"/>
          <w:sz w:val="28"/>
          <w:szCs w:val="28"/>
        </w:rPr>
        <w:t>月</w:t>
      </w:r>
      <w:r>
        <w:rPr>
          <w:rFonts w:hint="eastAsia"/>
          <w:spacing w:val="-20"/>
          <w:sz w:val="28"/>
          <w:szCs w:val="28"/>
        </w:rPr>
        <w:t>30</w:t>
      </w:r>
      <w:r>
        <w:rPr>
          <w:rFonts w:hint="eastAsia"/>
          <w:spacing w:val="-20"/>
          <w:sz w:val="28"/>
          <w:szCs w:val="28"/>
        </w:rPr>
        <w:t>日下午</w:t>
      </w:r>
      <w:r>
        <w:rPr>
          <w:spacing w:val="-20"/>
          <w:sz w:val="28"/>
          <w:szCs w:val="28"/>
        </w:rPr>
        <w:t>16</w:t>
      </w:r>
      <w:r>
        <w:rPr>
          <w:rFonts w:hint="eastAsia"/>
          <w:spacing w:val="-20"/>
          <w:sz w:val="28"/>
          <w:szCs w:val="28"/>
        </w:rPr>
        <w:t>点</w:t>
      </w:r>
      <w:r>
        <w:rPr>
          <w:rFonts w:hint="eastAsia"/>
          <w:spacing w:val="-20"/>
          <w:sz w:val="28"/>
          <w:szCs w:val="28"/>
        </w:rPr>
        <w:t>30</w:t>
      </w:r>
      <w:r>
        <w:rPr>
          <w:rFonts w:hint="eastAsia"/>
          <w:spacing w:val="-20"/>
          <w:sz w:val="28"/>
          <w:szCs w:val="28"/>
        </w:rPr>
        <w:t>分以前报送联席会上。并于</w:t>
      </w:r>
      <w:r>
        <w:rPr>
          <w:rFonts w:hint="eastAsia"/>
          <w:spacing w:val="-20"/>
          <w:sz w:val="28"/>
          <w:szCs w:val="28"/>
        </w:rPr>
        <w:t>9</w:t>
      </w:r>
      <w:r>
        <w:rPr>
          <w:rFonts w:hint="eastAsia"/>
          <w:spacing w:val="-20"/>
          <w:sz w:val="28"/>
          <w:szCs w:val="28"/>
        </w:rPr>
        <w:t>月</w:t>
      </w:r>
      <w:r>
        <w:rPr>
          <w:rFonts w:hint="eastAsia"/>
          <w:spacing w:val="-20"/>
          <w:sz w:val="28"/>
          <w:szCs w:val="28"/>
        </w:rPr>
        <w:t>30</w:t>
      </w:r>
      <w:r>
        <w:rPr>
          <w:rFonts w:hint="eastAsia"/>
          <w:spacing w:val="-20"/>
          <w:sz w:val="28"/>
          <w:szCs w:val="28"/>
        </w:rPr>
        <w:t>日下午</w:t>
      </w:r>
      <w:r>
        <w:rPr>
          <w:spacing w:val="-20"/>
          <w:sz w:val="28"/>
          <w:szCs w:val="28"/>
        </w:rPr>
        <w:t>16</w:t>
      </w:r>
      <w:r>
        <w:rPr>
          <w:rFonts w:hint="eastAsia"/>
          <w:spacing w:val="-20"/>
          <w:sz w:val="28"/>
          <w:szCs w:val="28"/>
        </w:rPr>
        <w:t>点</w:t>
      </w:r>
      <w:r>
        <w:rPr>
          <w:rFonts w:hint="eastAsia"/>
          <w:spacing w:val="-20"/>
          <w:sz w:val="28"/>
          <w:szCs w:val="28"/>
        </w:rPr>
        <w:t>30</w:t>
      </w:r>
      <w:r>
        <w:rPr>
          <w:rFonts w:hint="eastAsia"/>
          <w:spacing w:val="-20"/>
          <w:sz w:val="28"/>
          <w:szCs w:val="28"/>
        </w:rPr>
        <w:t>分在桂园风雨馆会议室召开各院（系）领队、教练员、裁判员、</w:t>
      </w:r>
      <w:r>
        <w:rPr>
          <w:rFonts w:hint="eastAsia"/>
          <w:sz w:val="28"/>
          <w:szCs w:val="28"/>
        </w:rPr>
        <w:t>体育部长联席会议。</w:t>
      </w:r>
    </w:p>
    <w:p w:rsidR="001A5CE5" w:rsidRDefault="0098758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七、竞赛办法：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、本次比赛执行国际足联最新审定的《足球竞赛规程》。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、本次比赛分两个阶段进行。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第一阶段：采取分组循环，根据去年联赛的比赛成绩，将前八名的队设为八个种子球队，然后将其它院（系）经过抽签分入八个小组里，分别进行单循环赛，小组前两名进入第二阶段比赛。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第二阶段：采取淘汰赛，一场决出胜负。若全场比赛踢成平局不进行加时赛，将采取罚球点球决定胜负。</w:t>
      </w:r>
      <w:r>
        <w:rPr>
          <w:b/>
          <w:bCs/>
          <w:sz w:val="28"/>
          <w:szCs w:val="28"/>
        </w:rPr>
        <w:t>A1</w:t>
      </w:r>
      <w:r>
        <w:rPr>
          <w:rFonts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F2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B1</w:t>
      </w:r>
      <w:r>
        <w:rPr>
          <w:rFonts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E2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C1</w:t>
      </w:r>
      <w:r>
        <w:rPr>
          <w:rFonts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H2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D1</w:t>
      </w:r>
      <w:r>
        <w:rPr>
          <w:rFonts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G2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E1</w:t>
      </w:r>
      <w:r>
        <w:rPr>
          <w:rFonts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B2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F1</w:t>
      </w:r>
      <w:r>
        <w:rPr>
          <w:rFonts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A2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G1</w:t>
      </w:r>
      <w:r>
        <w:rPr>
          <w:rFonts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D2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H1</w:t>
      </w:r>
      <w:r>
        <w:rPr>
          <w:rFonts w:hint="eastAsia"/>
          <w:b/>
          <w:bCs/>
          <w:sz w:val="28"/>
          <w:szCs w:val="28"/>
        </w:rPr>
        <w:t>－</w:t>
      </w:r>
      <w:r>
        <w:rPr>
          <w:b/>
          <w:bCs/>
          <w:sz w:val="28"/>
          <w:szCs w:val="28"/>
        </w:rPr>
        <w:t>C2</w:t>
      </w:r>
      <w:r>
        <w:rPr>
          <w:rFonts w:hint="eastAsia"/>
          <w:sz w:val="28"/>
          <w:szCs w:val="28"/>
        </w:rPr>
        <w:t>，直至决出冠、亚军，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－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名将不再进行比赛，并列第五名。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、第一、二阶段的比赛时间为</w:t>
      </w:r>
      <w:r>
        <w:rPr>
          <w:sz w:val="28"/>
          <w:szCs w:val="28"/>
        </w:rPr>
        <w:t>80</w:t>
      </w:r>
      <w:r>
        <w:rPr>
          <w:rFonts w:hint="eastAsia"/>
          <w:sz w:val="28"/>
          <w:szCs w:val="28"/>
        </w:rPr>
        <w:t>分钟，上、下半场各</w:t>
      </w: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分钟，中场休息不得超过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分钟，比赛人数为每队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人。比赛使用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号足球，在标准的足球场进行。</w:t>
      </w:r>
    </w:p>
    <w:p w:rsidR="001A5CE5" w:rsidRDefault="00987581">
      <w:pPr>
        <w:spacing w:line="6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、每队</w:t>
      </w:r>
      <w:r>
        <w:rPr>
          <w:rFonts w:hint="eastAsia"/>
          <w:sz w:val="28"/>
          <w:szCs w:val="28"/>
        </w:rPr>
        <w:t>已</w:t>
      </w:r>
      <w:r>
        <w:rPr>
          <w:rFonts w:hint="eastAsia"/>
          <w:sz w:val="28"/>
          <w:szCs w:val="28"/>
        </w:rPr>
        <w:t>报名且符合参赛资格的运动员均可上场比赛，每场比赛必需带学生证由裁判员认证后方可参加比赛，比赛开始前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分钟教练员必须填写好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人上场队员名单和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名替补名单交与裁判员。每场比赛可</w:t>
      </w:r>
      <w:r>
        <w:rPr>
          <w:rFonts w:hint="eastAsia"/>
          <w:sz w:val="28"/>
          <w:szCs w:val="28"/>
        </w:rPr>
        <w:t>分三次</w:t>
      </w:r>
      <w:r>
        <w:rPr>
          <w:rFonts w:hint="eastAsia"/>
          <w:sz w:val="28"/>
          <w:szCs w:val="28"/>
        </w:rPr>
        <w:t>替换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名队员。队员一经替换出场，不得再次上场比赛。</w:t>
      </w:r>
    </w:p>
    <w:p w:rsidR="001A5CE5" w:rsidRDefault="00987581">
      <w:pPr>
        <w:spacing w:line="620" w:lineRule="exact"/>
        <w:ind w:leftChars="67" w:left="141" w:firstLineChars="150" w:firstLine="42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、参加比赛的运动员必须穿布面胶钉鞋或皮面碎钉草地鞋，不</w:t>
      </w:r>
      <w:r>
        <w:rPr>
          <w:rFonts w:hint="eastAsia"/>
          <w:sz w:val="28"/>
          <w:szCs w:val="28"/>
        </w:rPr>
        <w:lastRenderedPageBreak/>
        <w:t>准戴护腿板，并须穿着统一、且有明显号码的比赛服上场比赛，否则不允许上场比赛，队长须佩戴袖标。</w:t>
      </w:r>
    </w:p>
    <w:p w:rsidR="001A5CE5" w:rsidRDefault="00987581">
      <w:pPr>
        <w:spacing w:line="62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、运动员累计获两张黄牌或一张红牌都将停赛一场，第一阶段运动员所获的红、黄牌将自动带入下一阶段的比赛。</w:t>
      </w:r>
    </w:p>
    <w:p w:rsidR="001A5CE5" w:rsidRDefault="0098758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八、比赛计分和决定名次：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、每队胜一场得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分，平一场得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分，负一场得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分，比赛结束计分多者列前。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、如果两队或两队以上积分相等，则依下列顺序排列名次：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）积分相等队之间相互比赛积分多者，名次列前；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）积分相等队之间相互比赛净胜球多者，名次列前；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）积分相等队之间相互比赛进球数多者，名次列前；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）积分相等队在全部比赛中净胜球多者，名次列前；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）积分相等队在全部比赛中进球数多者，名次列前；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）以抽签的方法决定名次。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）凡弄虚作假、冒名顶替者，取消该队比赛资格，判对方以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获胜。如该场比赛的实际比分超过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，则以当时的实际比赛结果为准。同时进行通报批评。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）在比赛中，若比赛队弃权或罢踢，取消该队应得名次，全部比赛成绩以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或当场最高比分负计算，并视情节给予处罚，决定权在仲裁委员会。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）各队在比赛日时必须按时到场比赛，凡超过比赛开始时间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分钟的将以弃权论处。</w:t>
      </w:r>
    </w:p>
    <w:p w:rsidR="001A5CE5" w:rsidRDefault="0098758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九、资格审查：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、资格审查由仲裁委员会在比赛前、比赛中、比赛后对参赛运动员的学生证认真核查，如在比赛中、比赛后发现有不符合比赛资格者，将取消本人和其所在队的所有比赛资格和成绩。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、凡对参赛运动员（队）的资格有异议者，需向仲裁委员会提交经领队签字的《申诉报告书》，方可受理。</w:t>
      </w:r>
    </w:p>
    <w:p w:rsidR="001A5CE5" w:rsidRDefault="0098758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十、录取名次及奖励办法：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、录取前八名进行奖励；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、大会设“精神文明运动队”三名，具体颁发另定。</w:t>
      </w:r>
    </w:p>
    <w:p w:rsidR="001A5CE5" w:rsidRDefault="0098758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、大会设“最佳运动员、最佳射手”各一名。</w:t>
      </w:r>
    </w:p>
    <w:p w:rsidR="001A5CE5" w:rsidRDefault="0098758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十一、裁判员：</w:t>
      </w:r>
    </w:p>
    <w:p w:rsidR="001A5CE5" w:rsidRDefault="00987581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裁判长和裁判员全部由老师和学生担任。</w:t>
      </w:r>
    </w:p>
    <w:p w:rsidR="001A5CE5" w:rsidRDefault="0098758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十二、设仲裁委员会，其职责按《仲裁委员会条例》执行。</w:t>
      </w:r>
    </w:p>
    <w:p w:rsidR="001A5CE5" w:rsidRDefault="0098758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十三、设资格审查小组，负责审查和监督运动员资格问题。</w:t>
      </w:r>
    </w:p>
    <w:p w:rsidR="001A5CE5" w:rsidRDefault="00987581">
      <w:pPr>
        <w:ind w:left="967" w:hangingChars="344" w:hanging="96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十四、如遇雨，请到桂园风雨馆看通知或打咨询电话：</w:t>
      </w:r>
      <w:r>
        <w:rPr>
          <w:b/>
          <w:sz w:val="28"/>
          <w:szCs w:val="28"/>
        </w:rPr>
        <w:t xml:space="preserve"> 13517126886</w:t>
      </w:r>
      <w:r>
        <w:rPr>
          <w:rFonts w:hint="eastAsia"/>
          <w:b/>
          <w:sz w:val="28"/>
          <w:szCs w:val="28"/>
        </w:rPr>
        <w:t>（曾老师）、</w:t>
      </w:r>
      <w:r>
        <w:rPr>
          <w:rFonts w:hint="eastAsia"/>
          <w:b/>
          <w:sz w:val="28"/>
          <w:szCs w:val="28"/>
        </w:rPr>
        <w:t>13986204977</w:t>
      </w:r>
      <w:r>
        <w:rPr>
          <w:rFonts w:hint="eastAsia"/>
          <w:b/>
          <w:sz w:val="28"/>
          <w:szCs w:val="28"/>
        </w:rPr>
        <w:t>（敖老师）。</w:t>
      </w:r>
    </w:p>
    <w:p w:rsidR="001A5CE5" w:rsidRDefault="0098758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十五、本规程未尽事宜，另行通知。本规程解释权属武汉大学体育部。</w:t>
      </w:r>
    </w:p>
    <w:p w:rsidR="001A5CE5" w:rsidRDefault="0098758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</w:t>
      </w:r>
    </w:p>
    <w:p w:rsidR="001A5CE5" w:rsidRDefault="001A5CE5">
      <w:pPr>
        <w:rPr>
          <w:b/>
          <w:sz w:val="28"/>
          <w:szCs w:val="28"/>
        </w:rPr>
      </w:pPr>
    </w:p>
    <w:p w:rsidR="001A5CE5" w:rsidRDefault="00987581" w:rsidP="00DC447B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</w:t>
      </w:r>
      <w:bookmarkStart w:id="0" w:name="_GoBack"/>
      <w:r>
        <w:rPr>
          <w:rFonts w:hint="eastAsia"/>
          <w:b/>
          <w:sz w:val="28"/>
          <w:szCs w:val="28"/>
        </w:rPr>
        <w:t>武汉大学体育部</w:t>
      </w:r>
    </w:p>
    <w:p w:rsidR="001A5CE5" w:rsidRDefault="00987581" w:rsidP="00DC447B">
      <w:pPr>
        <w:ind w:firstLineChars="1790" w:firstLine="5032"/>
        <w:jc w:val="right"/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日</w:t>
      </w:r>
      <w:bookmarkEnd w:id="0"/>
    </w:p>
    <w:sectPr w:rsidR="001A5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81" w:rsidRDefault="00987581" w:rsidP="00DC447B">
      <w:r>
        <w:separator/>
      </w:r>
    </w:p>
  </w:endnote>
  <w:endnote w:type="continuationSeparator" w:id="0">
    <w:p w:rsidR="00987581" w:rsidRDefault="00987581" w:rsidP="00DC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81" w:rsidRDefault="00987581" w:rsidP="00DC447B">
      <w:r>
        <w:separator/>
      </w:r>
    </w:p>
  </w:footnote>
  <w:footnote w:type="continuationSeparator" w:id="0">
    <w:p w:rsidR="00987581" w:rsidRDefault="00987581" w:rsidP="00DC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2BDB"/>
    <w:multiLevelType w:val="multilevel"/>
    <w:tmpl w:val="0C0E2BDB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637BA"/>
    <w:rsid w:val="001A5CE5"/>
    <w:rsid w:val="00987581"/>
    <w:rsid w:val="00DC447B"/>
    <w:rsid w:val="1F6919A9"/>
    <w:rsid w:val="675637BA"/>
    <w:rsid w:val="7BE8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417E13-AED9-4752-BA3C-0B6ABD1B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4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447B"/>
    <w:rPr>
      <w:kern w:val="2"/>
      <w:sz w:val="18"/>
      <w:szCs w:val="18"/>
    </w:rPr>
  </w:style>
  <w:style w:type="paragraph" w:styleId="a4">
    <w:name w:val="footer"/>
    <w:basedOn w:val="a"/>
    <w:link w:val="Char0"/>
    <w:rsid w:val="00DC4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44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策</cp:lastModifiedBy>
  <cp:revision>2</cp:revision>
  <dcterms:created xsi:type="dcterms:W3CDTF">2016-09-10T20:08:00Z</dcterms:created>
  <dcterms:modified xsi:type="dcterms:W3CDTF">2016-09-13T01:52:00Z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